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F6" w:rsidRPr="00F07656" w:rsidRDefault="00B308E8" w:rsidP="00123217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208915</wp:posOffset>
            </wp:positionV>
            <wp:extent cx="2350800" cy="2865600"/>
            <wp:effectExtent l="0" t="0" r="0" b="0"/>
            <wp:wrapTight wrapText="bothSides">
              <wp:wrapPolygon edited="0">
                <wp:start x="0" y="0"/>
                <wp:lineTo x="0" y="21399"/>
                <wp:lineTo x="21355" y="21399"/>
                <wp:lineTo x="2135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ЧЕВ_Фото no 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800" cy="286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FB1" w:rsidRPr="00CE1FB7" w:rsidRDefault="002E6FB1" w:rsidP="00123217">
      <w:pPr>
        <w:autoSpaceDE w:val="0"/>
        <w:autoSpaceDN w:val="0"/>
        <w:adjustRightInd w:val="0"/>
        <w:ind w:firstLine="284"/>
        <w:jc w:val="both"/>
        <w:rPr>
          <w:rFonts w:eastAsia="Times-Roman" w:cs="Times New Roman"/>
          <w:color w:val="000000"/>
          <w:sz w:val="28"/>
          <w:szCs w:val="28"/>
        </w:rPr>
      </w:pPr>
      <w:proofErr w:type="gramStart"/>
      <w:r w:rsidRPr="00CE1FB7">
        <w:rPr>
          <w:rFonts w:cs="Times New Roman"/>
          <w:b/>
          <w:sz w:val="28"/>
          <w:szCs w:val="28"/>
        </w:rPr>
        <w:t>Грачев Владимир Александрович</w:t>
      </w:r>
      <w:r w:rsidRPr="00CE1FB7">
        <w:rPr>
          <w:rFonts w:cs="Times New Roman"/>
          <w:sz w:val="28"/>
          <w:szCs w:val="28"/>
        </w:rPr>
        <w:t xml:space="preserve"> – </w:t>
      </w:r>
      <w:r w:rsidR="002E740B" w:rsidRPr="00CE1FB7">
        <w:rPr>
          <w:rFonts w:cs="Times New Roman"/>
          <w:sz w:val="28"/>
          <w:szCs w:val="28"/>
        </w:rPr>
        <w:t>ч</w:t>
      </w:r>
      <w:r w:rsidRPr="00CE1FB7">
        <w:rPr>
          <w:rFonts w:eastAsia="Times-Roman" w:cs="Times New Roman"/>
          <w:sz w:val="28"/>
          <w:szCs w:val="28"/>
        </w:rPr>
        <w:t xml:space="preserve">лен-корреспондент РАН, профессор, д.т.н., </w:t>
      </w:r>
      <w:r w:rsidRPr="00CE1FB7">
        <w:rPr>
          <w:rFonts w:cs="Times New Roman"/>
          <w:sz w:val="28"/>
          <w:szCs w:val="28"/>
        </w:rPr>
        <w:t xml:space="preserve">ученый, </w:t>
      </w:r>
      <w:r w:rsidR="00B57173" w:rsidRPr="00CE1FB7">
        <w:rPr>
          <w:rFonts w:cs="Times New Roman"/>
          <w:sz w:val="28"/>
          <w:szCs w:val="28"/>
        </w:rPr>
        <w:t>государственный деятель, эколог</w:t>
      </w:r>
      <w:r w:rsidRPr="00CE1FB7">
        <w:rPr>
          <w:rFonts w:cs="Times New Roman"/>
          <w:sz w:val="28"/>
          <w:szCs w:val="28"/>
        </w:rPr>
        <w:t>.</w:t>
      </w:r>
      <w:proofErr w:type="gramEnd"/>
      <w:r w:rsidRPr="00CE1FB7">
        <w:rPr>
          <w:rFonts w:cs="Times New Roman"/>
          <w:sz w:val="28"/>
          <w:szCs w:val="28"/>
        </w:rPr>
        <w:t xml:space="preserve"> Родился 2 марта 1942 г. в деревне Тайманиха (Ивановская область). Начинал работать инженером в 1960-х гг. Затем преподавал в Пензенском политехническом институте. В 1990 г. был избран народным депутатом РСФСР, зам. председателя Комитета ВС РСФСР по науке и образованию. С 1993 по 1999 гг. – руководитель аппарата Комитета Совета Федерации по науке, культуре, образованию, здравоохранению и экологии. С 1997 по 2007 гг.</w:t>
      </w:r>
      <w:r w:rsidRPr="00CE1FB7">
        <w:t xml:space="preserve"> – </w:t>
      </w:r>
      <w:r w:rsidRPr="00CE1FB7">
        <w:rPr>
          <w:rFonts w:cs="Times New Roman"/>
          <w:sz w:val="28"/>
          <w:szCs w:val="28"/>
        </w:rPr>
        <w:t xml:space="preserve">депутат Государственной Думы, председатель Комитета Государственной Думы по экологии. С 2008 г. – советник генерального директора Госкорпорации «Росатом». С 2009 г. – президент Неправительственного экологического Фонда имени В.И. Вернадского. </w:t>
      </w:r>
      <w:r w:rsidR="00CE1FB7" w:rsidRPr="00CE1FB7">
        <w:rPr>
          <w:rFonts w:cs="Times New Roman"/>
          <w:sz w:val="28"/>
          <w:szCs w:val="28"/>
        </w:rPr>
        <w:t xml:space="preserve"> </w:t>
      </w:r>
      <w:r w:rsidRPr="00CE1FB7">
        <w:rPr>
          <w:rFonts w:cs="Times New Roman"/>
          <w:sz w:val="28"/>
          <w:szCs w:val="28"/>
        </w:rPr>
        <w:t xml:space="preserve">С 2013 г. – зав. кафедрой системной экологии в РУДН. С 2014 г. – президент Российской экологической академии. С 2016 г. – главный научный сотрудник Института физической химии и электрохимии им. А.Н. Фрумкина РАН. С 2017 г. – руководитель Центра глобальной экологии в МГУ им. М.В. Ломоносова. С 2018 г. – </w:t>
      </w:r>
      <w:r w:rsidR="0018250A" w:rsidRPr="00CE1FB7">
        <w:rPr>
          <w:rFonts w:cs="Times New Roman"/>
          <w:sz w:val="28"/>
          <w:szCs w:val="28"/>
        </w:rPr>
        <w:t>п</w:t>
      </w:r>
      <w:r w:rsidRPr="00CE1FB7">
        <w:rPr>
          <w:rFonts w:eastAsia="Times-Roman" w:cs="Times New Roman"/>
          <w:color w:val="000000"/>
          <w:sz w:val="28"/>
          <w:szCs w:val="28"/>
        </w:rPr>
        <w:t>редседатель Научного совета РАН по глобальным экологическим проблемам.</w:t>
      </w:r>
    </w:p>
    <w:p w:rsidR="006C090F" w:rsidRPr="00CE1FB7" w:rsidRDefault="00CE1FB7" w:rsidP="00123217">
      <w:pPr>
        <w:autoSpaceDE w:val="0"/>
        <w:autoSpaceDN w:val="0"/>
        <w:adjustRightInd w:val="0"/>
        <w:ind w:firstLine="284"/>
        <w:jc w:val="both"/>
        <w:rPr>
          <w:rFonts w:eastAsia="Times-Roman" w:cs="Times New Roman"/>
          <w:color w:val="000000"/>
          <w:sz w:val="28"/>
          <w:szCs w:val="28"/>
        </w:rPr>
      </w:pPr>
      <w:proofErr w:type="gramStart"/>
      <w:r w:rsidRPr="00CE1FB7">
        <w:rPr>
          <w:rFonts w:eastAsia="Times-Roman" w:cs="Times New Roman"/>
          <w:sz w:val="28"/>
          <w:szCs w:val="28"/>
        </w:rPr>
        <w:t>Почетный член Парламентской а</w:t>
      </w:r>
      <w:r w:rsidR="006C090F" w:rsidRPr="00CE1FB7">
        <w:rPr>
          <w:rFonts w:eastAsia="Times-Roman" w:cs="Times New Roman"/>
          <w:sz w:val="28"/>
          <w:szCs w:val="28"/>
        </w:rPr>
        <w:t>ссамблеи Совета Европы (ПАСЕ)</w:t>
      </w:r>
      <w:r w:rsidR="002E6FB1" w:rsidRPr="00CE1FB7">
        <w:rPr>
          <w:rFonts w:eastAsia="Times-Roman" w:cs="Times New Roman"/>
          <w:sz w:val="28"/>
          <w:szCs w:val="28"/>
        </w:rPr>
        <w:t>, п</w:t>
      </w:r>
      <w:r w:rsidR="006C090F" w:rsidRPr="00CE1FB7">
        <w:rPr>
          <w:rFonts w:eastAsia="Times-Roman" w:cs="Times New Roman"/>
          <w:sz w:val="28"/>
          <w:szCs w:val="28"/>
        </w:rPr>
        <w:t>редседатель Общественного совета при Ростехнадзоре</w:t>
      </w:r>
      <w:r w:rsidR="002E6FB1" w:rsidRPr="00CE1FB7">
        <w:rPr>
          <w:rFonts w:eastAsia="Times-Roman" w:cs="Times New Roman"/>
          <w:sz w:val="28"/>
          <w:szCs w:val="28"/>
        </w:rPr>
        <w:t xml:space="preserve"> и ч</w:t>
      </w:r>
      <w:r w:rsidR="006C090F" w:rsidRPr="00CE1FB7">
        <w:rPr>
          <w:rFonts w:eastAsia="Times-Roman" w:cs="Times New Roman"/>
          <w:sz w:val="28"/>
          <w:szCs w:val="28"/>
        </w:rPr>
        <w:t>лен коллегии Ростехнадзора</w:t>
      </w:r>
      <w:r w:rsidR="002E6FB1" w:rsidRPr="00CE1FB7">
        <w:rPr>
          <w:rFonts w:eastAsia="Times-Roman" w:cs="Times New Roman"/>
          <w:sz w:val="28"/>
          <w:szCs w:val="28"/>
        </w:rPr>
        <w:t>, ч</w:t>
      </w:r>
      <w:r w:rsidR="006C090F" w:rsidRPr="00CE1FB7">
        <w:rPr>
          <w:rFonts w:eastAsia="Times-Roman" w:cs="Times New Roman"/>
          <w:sz w:val="28"/>
          <w:szCs w:val="28"/>
        </w:rPr>
        <w:t xml:space="preserve">лен Комиссии Российской </w:t>
      </w:r>
      <w:bookmarkStart w:id="0" w:name="_GoBack"/>
      <w:bookmarkEnd w:id="0"/>
      <w:r w:rsidR="006C090F" w:rsidRPr="00CE1FB7">
        <w:rPr>
          <w:rFonts w:eastAsia="Times-Roman" w:cs="Times New Roman"/>
          <w:sz w:val="28"/>
          <w:szCs w:val="28"/>
        </w:rPr>
        <w:t>Федерации по делам ЮНЕСКО</w:t>
      </w:r>
      <w:r w:rsidR="002E6FB1" w:rsidRPr="00CE1FB7">
        <w:rPr>
          <w:rFonts w:eastAsia="Times-Roman" w:cs="Times New Roman"/>
          <w:sz w:val="28"/>
          <w:szCs w:val="28"/>
        </w:rPr>
        <w:t xml:space="preserve">, </w:t>
      </w:r>
      <w:r w:rsidRPr="00CE1FB7">
        <w:rPr>
          <w:rFonts w:eastAsia="Times-Roman" w:cs="Times New Roman"/>
          <w:sz w:val="28"/>
          <w:szCs w:val="28"/>
        </w:rPr>
        <w:t>п</w:t>
      </w:r>
      <w:r w:rsidR="006C090F" w:rsidRPr="00CE1FB7">
        <w:rPr>
          <w:rFonts w:eastAsia="Times-Roman" w:cs="Times New Roman"/>
          <w:color w:val="000000"/>
          <w:sz w:val="28"/>
          <w:szCs w:val="28"/>
        </w:rPr>
        <w:t xml:space="preserve">редседатель </w:t>
      </w:r>
      <w:r w:rsidR="003E0884" w:rsidRPr="00CE1FB7">
        <w:rPr>
          <w:rFonts w:eastAsia="Times-Roman" w:cs="Times New Roman"/>
          <w:color w:val="000000"/>
          <w:sz w:val="28"/>
          <w:szCs w:val="28"/>
        </w:rPr>
        <w:t>П</w:t>
      </w:r>
      <w:r w:rsidR="006C090F" w:rsidRPr="00CE1FB7">
        <w:rPr>
          <w:rFonts w:eastAsia="Times-Roman" w:cs="Times New Roman"/>
          <w:color w:val="000000"/>
          <w:sz w:val="28"/>
          <w:szCs w:val="28"/>
        </w:rPr>
        <w:t>равления Межрегиональной экологической общественной организации «ГРИНЛАЙТ»</w:t>
      </w:r>
      <w:r w:rsidR="002E6FB1" w:rsidRPr="00CE1FB7">
        <w:rPr>
          <w:rFonts w:eastAsia="Times-Roman" w:cs="Times New Roman"/>
          <w:color w:val="000000"/>
          <w:sz w:val="28"/>
          <w:szCs w:val="28"/>
        </w:rPr>
        <w:t>, п</w:t>
      </w:r>
      <w:r w:rsidR="006C090F" w:rsidRPr="00CE1FB7">
        <w:rPr>
          <w:rFonts w:eastAsia="Times-Roman" w:cs="Times New Roman"/>
          <w:color w:val="000000"/>
          <w:sz w:val="28"/>
          <w:szCs w:val="28"/>
        </w:rPr>
        <w:t>редседатель Экспертного совета при Министерстве экологии и природопользования Московской области</w:t>
      </w:r>
      <w:r w:rsidR="002E6FB1" w:rsidRPr="00CE1FB7">
        <w:rPr>
          <w:rFonts w:eastAsia="Times-Roman" w:cs="Times New Roman"/>
          <w:color w:val="000000"/>
          <w:sz w:val="28"/>
          <w:szCs w:val="28"/>
        </w:rPr>
        <w:t>, з</w:t>
      </w:r>
      <w:r w:rsidR="006C090F" w:rsidRPr="00CE1FB7">
        <w:rPr>
          <w:rFonts w:eastAsia="Times-Roman" w:cs="Times New Roman"/>
          <w:color w:val="000000"/>
          <w:sz w:val="28"/>
          <w:szCs w:val="28"/>
        </w:rPr>
        <w:t>ав</w:t>
      </w:r>
      <w:r w:rsidR="002E6FB1" w:rsidRPr="00CE1FB7">
        <w:rPr>
          <w:rFonts w:eastAsia="Times-Roman" w:cs="Times New Roman"/>
          <w:color w:val="000000"/>
          <w:sz w:val="28"/>
          <w:szCs w:val="28"/>
        </w:rPr>
        <w:t>.</w:t>
      </w:r>
      <w:r w:rsidR="006C090F" w:rsidRPr="00CE1FB7">
        <w:rPr>
          <w:rFonts w:eastAsia="Times-Roman" w:cs="Times New Roman"/>
          <w:color w:val="000000"/>
          <w:sz w:val="28"/>
          <w:szCs w:val="28"/>
        </w:rPr>
        <w:t xml:space="preserve"> сетевой кафедры ЮНЕСКО «Глобальные экологические проблемы устойчивого развития» РУДН (совместно с МГУ)</w:t>
      </w:r>
      <w:r w:rsidR="002E6FB1" w:rsidRPr="00CE1FB7">
        <w:rPr>
          <w:rFonts w:eastAsia="Times-Roman" w:cs="Times New Roman"/>
          <w:color w:val="000000"/>
          <w:sz w:val="28"/>
          <w:szCs w:val="28"/>
        </w:rPr>
        <w:t>.</w:t>
      </w:r>
      <w:proofErr w:type="gramEnd"/>
    </w:p>
    <w:p w:rsidR="006C090F" w:rsidRPr="00CE1FB7" w:rsidRDefault="00096600" w:rsidP="00123217">
      <w:pPr>
        <w:ind w:firstLine="284"/>
        <w:jc w:val="both"/>
        <w:rPr>
          <w:rFonts w:cs="Times New Roman"/>
          <w:sz w:val="28"/>
          <w:szCs w:val="28"/>
        </w:rPr>
      </w:pPr>
      <w:r w:rsidRPr="00CE1FB7">
        <w:rPr>
          <w:rFonts w:cs="Times New Roman"/>
          <w:sz w:val="28"/>
          <w:szCs w:val="28"/>
        </w:rPr>
        <w:t>Сфера научных интересов:</w:t>
      </w:r>
    </w:p>
    <w:p w:rsidR="00096600" w:rsidRPr="00CE1FB7" w:rsidRDefault="00096600" w:rsidP="00123217">
      <w:pPr>
        <w:pStyle w:val="a3"/>
        <w:numPr>
          <w:ilvl w:val="0"/>
          <w:numId w:val="5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FB7">
        <w:rPr>
          <w:rFonts w:ascii="Times New Roman" w:hAnsi="Times New Roman" w:cs="Times New Roman"/>
          <w:sz w:val="28"/>
          <w:szCs w:val="28"/>
        </w:rPr>
        <w:t xml:space="preserve">физико-химические основы технологии неорганических материалов: термодинамика, физическая химия металлов, защита от коррозии, </w:t>
      </w:r>
      <w:r w:rsidR="00F07656" w:rsidRPr="00CE1FB7">
        <w:rPr>
          <w:rFonts w:ascii="Times New Roman" w:hAnsi="Times New Roman" w:cs="Times New Roman"/>
          <w:sz w:val="28"/>
          <w:szCs w:val="28"/>
        </w:rPr>
        <w:t xml:space="preserve">многослойные материалы, </w:t>
      </w:r>
      <w:r w:rsidRPr="00CE1FB7">
        <w:rPr>
          <w:rFonts w:ascii="Times New Roman" w:hAnsi="Times New Roman" w:cs="Times New Roman"/>
          <w:sz w:val="28"/>
          <w:szCs w:val="28"/>
        </w:rPr>
        <w:t>промышленная экология процессов технологии неорганических материалов</w:t>
      </w:r>
      <w:r w:rsidR="003D25F7" w:rsidRPr="00CE1FB7">
        <w:rPr>
          <w:rFonts w:ascii="Times New Roman" w:hAnsi="Times New Roman" w:cs="Times New Roman"/>
          <w:sz w:val="28"/>
          <w:szCs w:val="28"/>
        </w:rPr>
        <w:t>;</w:t>
      </w:r>
    </w:p>
    <w:p w:rsidR="00096600" w:rsidRPr="00CE1FB7" w:rsidRDefault="00096600" w:rsidP="00123217">
      <w:pPr>
        <w:pStyle w:val="a3"/>
        <w:numPr>
          <w:ilvl w:val="0"/>
          <w:numId w:val="5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FB7">
        <w:rPr>
          <w:rFonts w:ascii="Times New Roman" w:hAnsi="Times New Roman" w:cs="Times New Roman"/>
          <w:sz w:val="28"/>
          <w:szCs w:val="28"/>
        </w:rPr>
        <w:t xml:space="preserve">экологические аспекты </w:t>
      </w:r>
      <w:r w:rsidR="003D25F7" w:rsidRPr="00CE1FB7">
        <w:rPr>
          <w:rFonts w:ascii="Times New Roman" w:hAnsi="Times New Roman" w:cs="Times New Roman"/>
          <w:sz w:val="28"/>
          <w:szCs w:val="28"/>
        </w:rPr>
        <w:t>развития промышленности и</w:t>
      </w:r>
      <w:r w:rsidRPr="00CE1FB7">
        <w:rPr>
          <w:rFonts w:ascii="Times New Roman" w:hAnsi="Times New Roman" w:cs="Times New Roman"/>
          <w:sz w:val="28"/>
          <w:szCs w:val="28"/>
        </w:rPr>
        <w:t xml:space="preserve"> энергетики</w:t>
      </w:r>
      <w:r w:rsidR="003D25F7" w:rsidRPr="00CE1FB7">
        <w:rPr>
          <w:rFonts w:ascii="Times New Roman" w:hAnsi="Times New Roman" w:cs="Times New Roman"/>
          <w:sz w:val="28"/>
          <w:szCs w:val="28"/>
        </w:rPr>
        <w:t>;</w:t>
      </w:r>
    </w:p>
    <w:p w:rsidR="00F07656" w:rsidRPr="00CE1FB7" w:rsidRDefault="00F07656" w:rsidP="00123217">
      <w:pPr>
        <w:pStyle w:val="a3"/>
        <w:numPr>
          <w:ilvl w:val="0"/>
          <w:numId w:val="5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FB7">
        <w:rPr>
          <w:rFonts w:ascii="Times New Roman" w:hAnsi="Times New Roman" w:cs="Times New Roman"/>
          <w:sz w:val="28"/>
          <w:szCs w:val="28"/>
        </w:rPr>
        <w:t>вопросы э</w:t>
      </w:r>
      <w:r w:rsidR="003D25F7" w:rsidRPr="00CE1FB7">
        <w:rPr>
          <w:rFonts w:ascii="Times New Roman" w:hAnsi="Times New Roman" w:cs="Times New Roman"/>
          <w:sz w:val="28"/>
          <w:szCs w:val="28"/>
        </w:rPr>
        <w:t>кологии и устойчивого развития.</w:t>
      </w:r>
    </w:p>
    <w:p w:rsidR="009B6DCD" w:rsidRPr="00F07656" w:rsidRDefault="00F07656" w:rsidP="00123217">
      <w:pPr>
        <w:ind w:firstLine="284"/>
        <w:jc w:val="both"/>
        <w:rPr>
          <w:rFonts w:cs="Times New Roman"/>
          <w:sz w:val="28"/>
          <w:szCs w:val="28"/>
        </w:rPr>
      </w:pPr>
      <w:r w:rsidRPr="00CE1FB7">
        <w:rPr>
          <w:rFonts w:cs="Times New Roman"/>
          <w:sz w:val="28"/>
          <w:szCs w:val="28"/>
        </w:rPr>
        <w:t xml:space="preserve">Автор </w:t>
      </w:r>
      <w:r w:rsidR="009B6DCD" w:rsidRPr="00CE1FB7">
        <w:rPr>
          <w:rFonts w:cs="Times New Roman"/>
          <w:sz w:val="28"/>
          <w:szCs w:val="28"/>
        </w:rPr>
        <w:t xml:space="preserve">243 </w:t>
      </w:r>
      <w:r w:rsidRPr="00CE1FB7">
        <w:rPr>
          <w:rFonts w:cs="Times New Roman"/>
          <w:sz w:val="28"/>
          <w:szCs w:val="28"/>
        </w:rPr>
        <w:t xml:space="preserve">изобретений (369 патентов) </w:t>
      </w:r>
      <w:r w:rsidR="009B6DCD" w:rsidRPr="00CE1FB7">
        <w:rPr>
          <w:rFonts w:cs="Times New Roman"/>
          <w:sz w:val="28"/>
          <w:szCs w:val="28"/>
        </w:rPr>
        <w:t xml:space="preserve">, </w:t>
      </w:r>
      <w:r w:rsidRPr="00CE1FB7">
        <w:rPr>
          <w:rFonts w:cs="Times New Roman"/>
          <w:sz w:val="28"/>
          <w:szCs w:val="28"/>
        </w:rPr>
        <w:t>829</w:t>
      </w:r>
      <w:r w:rsidR="009B6DCD" w:rsidRPr="00CE1FB7">
        <w:rPr>
          <w:rFonts w:cs="Times New Roman"/>
          <w:sz w:val="28"/>
          <w:szCs w:val="28"/>
        </w:rPr>
        <w:t xml:space="preserve"> </w:t>
      </w:r>
      <w:r w:rsidRPr="00CE1FB7">
        <w:rPr>
          <w:rFonts w:cs="Times New Roman"/>
          <w:sz w:val="28"/>
          <w:szCs w:val="28"/>
        </w:rPr>
        <w:t>опубликованных работ</w:t>
      </w:r>
      <w:r w:rsidR="009B6DCD" w:rsidRPr="00CE1FB7">
        <w:rPr>
          <w:rFonts w:cs="Times New Roman"/>
          <w:sz w:val="28"/>
          <w:szCs w:val="28"/>
        </w:rPr>
        <w:t xml:space="preserve">, 29 </w:t>
      </w:r>
      <w:r w:rsidRPr="00CE1FB7">
        <w:rPr>
          <w:rFonts w:cs="Times New Roman"/>
          <w:sz w:val="28"/>
          <w:szCs w:val="28"/>
        </w:rPr>
        <w:t>монографий</w:t>
      </w:r>
      <w:r w:rsidR="009B6DCD" w:rsidRPr="00CE1FB7">
        <w:rPr>
          <w:rFonts w:cs="Times New Roman"/>
          <w:sz w:val="28"/>
          <w:szCs w:val="28"/>
        </w:rPr>
        <w:t xml:space="preserve">, 10 </w:t>
      </w:r>
      <w:r w:rsidRPr="00CE1FB7">
        <w:rPr>
          <w:rFonts w:cs="Times New Roman"/>
          <w:sz w:val="28"/>
          <w:szCs w:val="28"/>
        </w:rPr>
        <w:t>учебников</w:t>
      </w:r>
      <w:r w:rsidR="009B6DCD" w:rsidRPr="00CE1FB7">
        <w:rPr>
          <w:rFonts w:cs="Times New Roman"/>
          <w:sz w:val="28"/>
          <w:szCs w:val="28"/>
        </w:rPr>
        <w:t xml:space="preserve">, 15 </w:t>
      </w:r>
      <w:r w:rsidRPr="00CE1FB7">
        <w:rPr>
          <w:rFonts w:cs="Times New Roman"/>
          <w:sz w:val="28"/>
          <w:szCs w:val="28"/>
        </w:rPr>
        <w:t>учебных пособий</w:t>
      </w:r>
      <w:r w:rsidR="00123217" w:rsidRPr="00CE1FB7">
        <w:rPr>
          <w:rFonts w:cs="Times New Roman"/>
          <w:sz w:val="28"/>
          <w:szCs w:val="28"/>
        </w:rPr>
        <w:t xml:space="preserve">, лауреат </w:t>
      </w:r>
      <w:r w:rsidR="003D25F7" w:rsidRPr="00CE1FB7">
        <w:rPr>
          <w:rFonts w:cs="Times New Roman"/>
          <w:sz w:val="28"/>
          <w:szCs w:val="28"/>
        </w:rPr>
        <w:t>п</w:t>
      </w:r>
      <w:r w:rsidR="00123217" w:rsidRPr="00CE1FB7">
        <w:rPr>
          <w:rFonts w:cs="Times New Roman"/>
          <w:sz w:val="28"/>
          <w:szCs w:val="28"/>
        </w:rPr>
        <w:t xml:space="preserve">ремии Правительства </w:t>
      </w:r>
      <w:r w:rsidR="003D25F7" w:rsidRPr="00CE1FB7">
        <w:rPr>
          <w:rFonts w:cs="Times New Roman"/>
          <w:sz w:val="28"/>
          <w:szCs w:val="28"/>
        </w:rPr>
        <w:t>РФ в области</w:t>
      </w:r>
      <w:r w:rsidR="00123217" w:rsidRPr="00CE1FB7">
        <w:rPr>
          <w:rFonts w:cs="Times New Roman"/>
          <w:sz w:val="28"/>
          <w:szCs w:val="28"/>
        </w:rPr>
        <w:t xml:space="preserve"> наук</w:t>
      </w:r>
      <w:r w:rsidR="003D25F7" w:rsidRPr="00CE1FB7">
        <w:rPr>
          <w:rFonts w:cs="Times New Roman"/>
          <w:sz w:val="28"/>
          <w:szCs w:val="28"/>
        </w:rPr>
        <w:t xml:space="preserve">и </w:t>
      </w:r>
      <w:r w:rsidR="00123217" w:rsidRPr="00CE1FB7">
        <w:rPr>
          <w:rFonts w:cs="Times New Roman"/>
          <w:sz w:val="28"/>
          <w:szCs w:val="28"/>
        </w:rPr>
        <w:t>2009 г. за монографию «Экология человека»</w:t>
      </w:r>
      <w:r w:rsidR="009B6DCD" w:rsidRPr="00CE1FB7">
        <w:rPr>
          <w:rFonts w:cs="Times New Roman"/>
          <w:sz w:val="28"/>
          <w:szCs w:val="28"/>
        </w:rPr>
        <w:t>.</w:t>
      </w:r>
    </w:p>
    <w:sectPr w:rsidR="009B6DCD" w:rsidRPr="00F07656" w:rsidSect="002718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02DE"/>
    <w:multiLevelType w:val="hybridMultilevel"/>
    <w:tmpl w:val="61EACB40"/>
    <w:lvl w:ilvl="0" w:tplc="199832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76028F"/>
    <w:multiLevelType w:val="hybridMultilevel"/>
    <w:tmpl w:val="D0249538"/>
    <w:lvl w:ilvl="0" w:tplc="19983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26F6E"/>
    <w:multiLevelType w:val="hybridMultilevel"/>
    <w:tmpl w:val="30E087D0"/>
    <w:lvl w:ilvl="0" w:tplc="199832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5522436"/>
    <w:multiLevelType w:val="hybridMultilevel"/>
    <w:tmpl w:val="7CEC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D1FEE"/>
    <w:multiLevelType w:val="hybridMultilevel"/>
    <w:tmpl w:val="560A3350"/>
    <w:lvl w:ilvl="0" w:tplc="E264B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DCA"/>
    <w:rsid w:val="00082667"/>
    <w:rsid w:val="00096600"/>
    <w:rsid w:val="00100DCA"/>
    <w:rsid w:val="00101A3B"/>
    <w:rsid w:val="00123217"/>
    <w:rsid w:val="0018250A"/>
    <w:rsid w:val="001948CE"/>
    <w:rsid w:val="00202700"/>
    <w:rsid w:val="00224A40"/>
    <w:rsid w:val="002718F6"/>
    <w:rsid w:val="002E6FB1"/>
    <w:rsid w:val="002E740B"/>
    <w:rsid w:val="0038057F"/>
    <w:rsid w:val="003D25F7"/>
    <w:rsid w:val="003E0884"/>
    <w:rsid w:val="004720D7"/>
    <w:rsid w:val="006C090F"/>
    <w:rsid w:val="007716CC"/>
    <w:rsid w:val="00861F75"/>
    <w:rsid w:val="009B6DCD"/>
    <w:rsid w:val="00A82282"/>
    <w:rsid w:val="00B308E8"/>
    <w:rsid w:val="00B57173"/>
    <w:rsid w:val="00CE1FB7"/>
    <w:rsid w:val="00DB2E0C"/>
    <w:rsid w:val="00E0195F"/>
    <w:rsid w:val="00EB3885"/>
    <w:rsid w:val="00F07656"/>
    <w:rsid w:val="00F96EE4"/>
    <w:rsid w:val="00F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C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DCD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9B6D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74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C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DCD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9B6D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74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Черница</dc:creator>
  <cp:lastModifiedBy>ustinovaoa</cp:lastModifiedBy>
  <cp:revision>3</cp:revision>
  <cp:lastPrinted>2019-02-07T08:23:00Z</cp:lastPrinted>
  <dcterms:created xsi:type="dcterms:W3CDTF">2019-02-08T09:57:00Z</dcterms:created>
  <dcterms:modified xsi:type="dcterms:W3CDTF">2019-04-19T08:20:00Z</dcterms:modified>
</cp:coreProperties>
</file>